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6" w:rsidRDefault="00863EFB">
      <w:pPr>
        <w:spacing w:after="0" w:line="265" w:lineRule="auto"/>
        <w:ind w:left="-5" w:right="-93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4710191</wp:posOffset>
            </wp:positionH>
            <wp:positionV relativeFrom="paragraph">
              <wp:posOffset>0</wp:posOffset>
            </wp:positionV>
            <wp:extent cx="2127504" cy="841248"/>
            <wp:effectExtent l="0" t="0" r="0" b="0"/>
            <wp:wrapSquare wrapText="bothSides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543BD6" w:rsidRDefault="00863EFB">
      <w:pPr>
        <w:spacing w:after="919" w:line="265" w:lineRule="auto"/>
        <w:ind w:left="-5" w:right="-9351"/>
      </w:pPr>
      <w:r>
        <w:rPr>
          <w:b/>
        </w:rPr>
        <w:t>Nr wniosku:</w:t>
      </w:r>
    </w:p>
    <w:p w:rsidR="00543BD6" w:rsidRDefault="00863EFB">
      <w:pPr>
        <w:spacing w:after="12" w:line="250" w:lineRule="auto"/>
        <w:ind w:left="186" w:right="251"/>
        <w:jc w:val="center"/>
      </w:pPr>
      <w:r>
        <w:rPr>
          <w:b/>
          <w:sz w:val="32"/>
        </w:rPr>
        <w:t xml:space="preserve">WNIOSEK </w:t>
      </w:r>
    </w:p>
    <w:p w:rsidR="00543BD6" w:rsidRDefault="00863EFB" w:rsidP="00FA0D65">
      <w:pPr>
        <w:spacing w:after="120" w:line="250" w:lineRule="auto"/>
        <w:ind w:left="187" w:right="108" w:hanging="11"/>
        <w:jc w:val="center"/>
        <w:rPr>
          <w:b/>
          <w:sz w:val="32"/>
        </w:rPr>
      </w:pPr>
      <w:r>
        <w:rPr>
          <w:b/>
          <w:sz w:val="32"/>
        </w:rPr>
        <w:t xml:space="preserve"> o dofinansowanie ze środków Państwowego Funduszu Rehabilitacji Osób Niepełnosprawnych zaopatrzenia w przedmioty ortopedyczne </w:t>
      </w:r>
      <w:r w:rsidR="00FA0D65">
        <w:rPr>
          <w:b/>
          <w:sz w:val="32"/>
        </w:rPr>
        <w:br/>
      </w:r>
      <w:r>
        <w:rPr>
          <w:b/>
          <w:sz w:val="32"/>
        </w:rPr>
        <w:t>i środki pomocnicze</w:t>
      </w:r>
    </w:p>
    <w:p w:rsidR="00543BD6" w:rsidRDefault="00863EFB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3BD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543BD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zawarcia umowy</w:t>
            </w:r>
          </w:p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do złożenia wniosku</w:t>
            </w:r>
          </w:p>
          <w:p w:rsidR="00543BD6" w:rsidRDefault="00863EFB">
            <w:pPr>
              <w:numPr>
                <w:ilvl w:val="0"/>
                <w:numId w:val="3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543BD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  <w:r w:rsidR="00FA0D65">
              <w:rPr>
                <w:b/>
                <w:sz w:val="28"/>
              </w:rPr>
              <w:t>E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 xml:space="preserve"> PERSONALNE WNIOSKODAWCY</w:t>
            </w:r>
          </w:p>
        </w:tc>
      </w:tr>
      <w:tr w:rsidR="00543BD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543BD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543BD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 xml:space="preserve">miasto  </w:t>
            </w:r>
          </w:p>
          <w:p w:rsidR="00543BD6" w:rsidRDefault="00863EFB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543BD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</w:tbl>
    <w:p w:rsidR="00543BD6" w:rsidRDefault="00863EFB" w:rsidP="00FA0D65">
      <w:pPr>
        <w:shd w:val="clear" w:color="auto" w:fill="99CCFF"/>
        <w:spacing w:after="35" w:line="259" w:lineRule="auto"/>
        <w:ind w:left="0" w:right="-18" w:firstLine="0"/>
        <w:jc w:val="center"/>
      </w:pPr>
      <w:r>
        <w:rPr>
          <w:b/>
          <w:sz w:val="26"/>
        </w:rPr>
        <w:t>ADRES KORESPONDENCYJNY</w:t>
      </w:r>
    </w:p>
    <w:p w:rsidR="00543BD6" w:rsidRDefault="00863EFB">
      <w:pPr>
        <w:spacing w:after="9"/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5" w:type="dxa"/>
        <w:tblInd w:w="-5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7372"/>
      </w:tblGrid>
      <w:tr w:rsidR="00543BD6" w:rsidTr="005769C3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 w:rsidTr="007E1EEF">
        <w:trPr>
          <w:trHeight w:val="4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7E1EEF">
        <w:trPr>
          <w:trHeight w:val="45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7E1EEF">
        <w:trPr>
          <w:trHeight w:val="367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61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61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rPr>
          <w:trHeight w:val="5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397"/>
        </w:trPr>
        <w:tc>
          <w:tcPr>
            <w:tcW w:w="10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DANE PODOPIECZNEGO/MOCODAWCY</w:t>
            </w: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0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397"/>
        </w:trPr>
        <w:tc>
          <w:tcPr>
            <w:tcW w:w="10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5769C3">
        <w:tblPrEx>
          <w:tblCellMar>
            <w:top w:w="48" w:type="dxa"/>
          </w:tblCellMar>
        </w:tblPrEx>
        <w:trPr>
          <w:trHeight w:val="61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 xml:space="preserve">miasto </w:t>
            </w:r>
          </w:p>
          <w:p w:rsidR="00543BD6" w:rsidRDefault="00863EFB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:rsidR="007E1EEF" w:rsidRDefault="007E1EEF"/>
    <w:p w:rsidR="007E1EEF" w:rsidRDefault="007E1EEF"/>
    <w:p w:rsidR="007E1EEF" w:rsidRDefault="007E1EEF"/>
    <w:p w:rsidR="007E1EEF" w:rsidRDefault="007E1EEF"/>
    <w:p w:rsidR="007E1EEF" w:rsidRDefault="007E1EEF">
      <w:bookmarkStart w:id="0" w:name="_GoBack"/>
      <w:bookmarkEnd w:id="0"/>
    </w:p>
    <w:tbl>
      <w:tblPr>
        <w:tblStyle w:val="TableGrid"/>
        <w:tblW w:w="10775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7372"/>
      </w:tblGrid>
      <w:tr w:rsidR="00543BD6" w:rsidTr="007E1EEF">
        <w:trPr>
          <w:trHeight w:val="397"/>
        </w:trPr>
        <w:tc>
          <w:tcPr>
            <w:tcW w:w="10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543BD6" w:rsidTr="007E1EEF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 w:rsidTr="007E1EEF">
        <w:trPr>
          <w:trHeight w:val="10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right="10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tak</w:t>
            </w:r>
          </w:p>
          <w:p w:rsidR="00543BD6" w:rsidRDefault="00863EFB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543BD6" w:rsidTr="007E1EEF">
        <w:trPr>
          <w:trHeight w:val="112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Znaczny</w:t>
            </w:r>
          </w:p>
          <w:p w:rsidR="00543BD6" w:rsidRDefault="00863EFB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Umiarkowany</w:t>
            </w:r>
          </w:p>
          <w:p w:rsidR="00543BD6" w:rsidRDefault="00863EFB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Lekki</w:t>
            </w:r>
          </w:p>
          <w:p w:rsidR="00543BD6" w:rsidRDefault="00863EFB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10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D65" w:rsidRDefault="00863EFB">
            <w:pPr>
              <w:spacing w:after="0" w:line="259" w:lineRule="auto"/>
              <w:ind w:left="2" w:right="4977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</w:p>
          <w:p w:rsidR="00543BD6" w:rsidRDefault="00863EFB" w:rsidP="00FA0D65">
            <w:pPr>
              <w:spacing w:after="0" w:line="259" w:lineRule="auto"/>
              <w:ind w:left="2" w:right="4566" w:firstLine="0"/>
            </w:pPr>
            <w:r>
              <w:rPr>
                <w:rFonts w:ascii="Wingdings" w:eastAsia="Wingdings" w:hAnsi="Wingdings" w:cs="Wingdings"/>
              </w:rPr>
              <w:t></w:t>
            </w:r>
            <w:r w:rsidR="00FA0D65">
              <w:t xml:space="preserve"> okresowo – do </w:t>
            </w:r>
            <w:r>
              <w:t xml:space="preserve">dnia: 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4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1124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 grupa</w:t>
            </w:r>
          </w:p>
          <w:p w:rsidR="00543BD6" w:rsidRDefault="00863EFB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 grupa</w:t>
            </w:r>
          </w:p>
          <w:p w:rsidR="00543BD6" w:rsidRDefault="00863EFB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III grupa</w:t>
            </w:r>
          </w:p>
          <w:p w:rsidR="00543BD6" w:rsidRDefault="00863EFB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238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 w:rsidP="00FA0D65">
            <w:pPr>
              <w:numPr>
                <w:ilvl w:val="0"/>
                <w:numId w:val="9"/>
              </w:numPr>
              <w:spacing w:after="2" w:line="239" w:lineRule="auto"/>
              <w:ind w:left="227" w:hanging="225"/>
            </w:pPr>
            <w:r>
              <w:t>Osoby całkowicie niezdolne do pracy i niezdolne do samodzielnej     egzystencji</w:t>
            </w:r>
          </w:p>
          <w:p w:rsidR="00543BD6" w:rsidRDefault="00863EFB" w:rsidP="00FA0D65">
            <w:pPr>
              <w:numPr>
                <w:ilvl w:val="0"/>
                <w:numId w:val="9"/>
              </w:numPr>
              <w:spacing w:after="0" w:line="240" w:lineRule="auto"/>
              <w:ind w:left="227" w:hanging="225"/>
            </w:pPr>
            <w:r>
              <w:t xml:space="preserve">Osoby długotrwale niezdolne do pracy w gospodarstwie rolnym, którym     przysługuje zasiłek pielęgnacyjny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Osoby całkowicie niezdolne do pracy</w:t>
            </w:r>
          </w:p>
          <w:p w:rsidR="00543BD6" w:rsidRDefault="00863EFB" w:rsidP="00FA0D65">
            <w:pPr>
              <w:numPr>
                <w:ilvl w:val="0"/>
                <w:numId w:val="9"/>
              </w:numPr>
              <w:spacing w:after="0" w:line="259" w:lineRule="auto"/>
              <w:ind w:left="227" w:hanging="225"/>
            </w:pPr>
            <w:r>
              <w:t>Osoby częściowo niezdolne do pracy</w:t>
            </w:r>
          </w:p>
          <w:p w:rsidR="00543BD6" w:rsidRDefault="00863EFB" w:rsidP="00FA0D65">
            <w:pPr>
              <w:numPr>
                <w:ilvl w:val="0"/>
                <w:numId w:val="9"/>
              </w:numPr>
              <w:spacing w:after="2" w:line="239" w:lineRule="auto"/>
              <w:ind w:left="227" w:hanging="225"/>
            </w:pPr>
            <w:r>
              <w:t>Osoby stale lub długotrwale niezdolne do pracy w gospodarstwie     rolnym</w:t>
            </w:r>
          </w:p>
          <w:p w:rsidR="00543BD6" w:rsidRDefault="00863EFB" w:rsidP="00FA0D65">
            <w:pPr>
              <w:numPr>
                <w:ilvl w:val="0"/>
                <w:numId w:val="9"/>
              </w:numPr>
              <w:spacing w:after="0" w:line="259" w:lineRule="auto"/>
              <w:ind w:left="227" w:hanging="225"/>
            </w:pPr>
            <w:r>
              <w:t>Nie dotyczy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491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01-U – upośledzenie umysłowe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02-P – choroby psychiczne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03-L – zaburzenia głosu, mowy i choroby słuchu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794" w:hanging="369"/>
            </w:pPr>
            <w:r>
              <w:t>osoba głucha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794" w:hanging="369"/>
            </w:pPr>
            <w:r>
              <w:t>osoba głuchoniema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04-O – narząd wzroku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794" w:hanging="369"/>
            </w:pPr>
            <w:r>
              <w:t>osoba niewidoma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794" w:hanging="369"/>
            </w:pPr>
            <w:r>
              <w:t>osoba głuchoniewidoma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05-R – narząd ruchu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41" w:lineRule="auto"/>
              <w:ind w:left="794" w:hanging="369"/>
            </w:pPr>
            <w:r>
              <w:t>wnioskodawca lub dziecko/podopieczny porusza się przy pomocy wózka inwalidzkiego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794" w:hanging="369"/>
            </w:pPr>
            <w:r>
              <w:t>dysfunkcja obu kończyn górnych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06-E – epilepsja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07-S – choroby układu oddechowego i krążenia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08-T – choroby układu pokarmowego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09-M – choroby układu moczowo-płciowego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10-N – choroby neurologiczne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11-I – inne</w:t>
            </w:r>
          </w:p>
          <w:p w:rsidR="00543BD6" w:rsidRDefault="00863EFB" w:rsidP="00FA0D65">
            <w:pPr>
              <w:numPr>
                <w:ilvl w:val="0"/>
                <w:numId w:val="10"/>
              </w:numPr>
              <w:spacing w:after="0" w:line="259" w:lineRule="auto"/>
              <w:ind w:left="369" w:hanging="369"/>
            </w:pPr>
            <w:r>
              <w:t>12-C – całościowe zaburzenia rozwojowe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34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 xml:space="preserve">tak  </w:t>
            </w:r>
          </w:p>
          <w:p w:rsidR="00543BD6" w:rsidRDefault="00863EFB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543BD6" w:rsidTr="007E1EEF">
        <w:tblPrEx>
          <w:tblCellMar>
            <w:top w:w="62" w:type="dxa"/>
            <w:right w:w="111" w:type="dxa"/>
          </w:tblCellMar>
        </w:tblPrEx>
        <w:trPr>
          <w:trHeight w:val="101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863EFB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2 przyczyny</w:t>
            </w:r>
          </w:p>
          <w:p w:rsidR="00543BD6" w:rsidRDefault="00863EFB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:rsidR="00543BD6" w:rsidRDefault="00863EFB">
      <w:pPr>
        <w:pStyle w:val="Nagwek2"/>
        <w:spacing w:after="106"/>
      </w:pPr>
      <w:r>
        <w:t>ŚREDNI DOCHÓD</w:t>
      </w:r>
    </w:p>
    <w:p w:rsidR="00543BD6" w:rsidRDefault="00863EFB">
      <w:pPr>
        <w:spacing w:after="0" w:line="265" w:lineRule="auto"/>
        <w:ind w:left="-5"/>
      </w:pPr>
      <w:r>
        <w:rPr>
          <w:b/>
          <w:sz w:val="26"/>
        </w:rPr>
        <w:t xml:space="preserve">Czy </w:t>
      </w:r>
      <w:proofErr w:type="spellStart"/>
      <w:r>
        <w:rPr>
          <w:b/>
          <w:sz w:val="26"/>
        </w:rPr>
        <w:t>OzN</w:t>
      </w:r>
      <w:proofErr w:type="spellEnd"/>
      <w:r>
        <w:rPr>
          <w:b/>
          <w:sz w:val="26"/>
        </w:rPr>
        <w:t xml:space="preserve"> przebywa w DPS:</w:t>
      </w:r>
    </w:p>
    <w:p w:rsidR="00543BD6" w:rsidRDefault="00FA0D65" w:rsidP="00FA0D65">
      <w:pPr>
        <w:numPr>
          <w:ilvl w:val="0"/>
          <w:numId w:val="1"/>
        </w:numPr>
        <w:spacing w:after="147"/>
        <w:ind w:left="284" w:hanging="284"/>
      </w:pPr>
      <w:r>
        <w:t>Tak</w:t>
      </w:r>
      <w:r>
        <w:rPr>
          <w:rFonts w:ascii="Wingdings" w:eastAsia="Wingdings" w:hAnsi="Wingdings" w:cs="Wingdings"/>
        </w:rPr>
        <w:t></w:t>
      </w:r>
      <w:r w:rsidR="00863EFB"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863EFB">
        <w:rPr>
          <w:rFonts w:ascii="Wingdings" w:eastAsia="Wingdings" w:hAnsi="Wingdings" w:cs="Wingdings"/>
        </w:rPr>
        <w:t></w:t>
      </w:r>
      <w:r w:rsidR="00863EFB">
        <w:t xml:space="preserve">  </w:t>
      </w:r>
      <w:r>
        <w:t>Nie</w:t>
      </w:r>
      <w:r w:rsidR="00863EFB">
        <w:tab/>
        <w:t xml:space="preserve">  </w:t>
      </w:r>
      <w:r>
        <w:rPr>
          <w:rFonts w:ascii="Wingdings" w:eastAsia="Wingdings" w:hAnsi="Wingdings" w:cs="Wingdings"/>
        </w:rPr>
        <w:t></w:t>
      </w:r>
      <w:r w:rsidR="00863EFB">
        <w:t xml:space="preserve"> Brak informacji</w:t>
      </w:r>
    </w:p>
    <w:p w:rsidR="00543BD6" w:rsidRDefault="00863EFB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543BD6" w:rsidRDefault="00863EFB">
      <w:pPr>
        <w:numPr>
          <w:ilvl w:val="0"/>
          <w:numId w:val="1"/>
        </w:numPr>
        <w:spacing w:after="26"/>
        <w:ind w:hanging="722"/>
      </w:pPr>
      <w:r>
        <w:t xml:space="preserve">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543BD6" w:rsidRDefault="00863EFB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543BD6" w:rsidRDefault="00863EFB" w:rsidP="005769C3">
      <w:pPr>
        <w:spacing w:after="400" w:line="264" w:lineRule="auto"/>
        <w:ind w:left="-6" w:hanging="11"/>
      </w:pPr>
      <w:r>
        <w:rPr>
          <w:b/>
          <w:sz w:val="26"/>
        </w:rPr>
        <w:t>Liczba osób we wspólnym gospodarstwie domowym wynosi:</w:t>
      </w:r>
    </w:p>
    <w:p w:rsidR="00543BD6" w:rsidRDefault="00863EFB">
      <w:pPr>
        <w:pStyle w:val="Nagwek1"/>
      </w:pPr>
      <w:r>
        <w:t>Część B – PRZEDMIOT WNIOSKU</w:t>
      </w:r>
    </w:p>
    <w:p w:rsidR="00543BD6" w:rsidRDefault="00863EFB">
      <w:pPr>
        <w:pStyle w:val="Nagwek2"/>
        <w:spacing w:after="328"/>
        <w:ind w:right="2"/>
      </w:pPr>
      <w:r>
        <w:t>I. KOSZTY REALIZACJI</w:t>
      </w:r>
    </w:p>
    <w:p w:rsidR="00543BD6" w:rsidRDefault="00863EFB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:rsidR="00543BD6" w:rsidRDefault="00863EFB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543BD6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543BD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543BD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543BD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543BD6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</w:tbl>
    <w:p w:rsidR="00543BD6" w:rsidRDefault="00863EFB">
      <w:pPr>
        <w:pStyle w:val="Nagwek2"/>
        <w:ind w:right="6"/>
      </w:pPr>
      <w:r>
        <w:t>II. FORMA PRZEKAZANIA ŚRODKÓW FINANSOWYCH</w:t>
      </w:r>
    </w:p>
    <w:p w:rsidR="00543BD6" w:rsidRDefault="00863EFB">
      <w:pPr>
        <w:numPr>
          <w:ilvl w:val="0"/>
          <w:numId w:val="2"/>
        </w:numPr>
        <w:spacing w:after="9"/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543BD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43BD6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</w:tbl>
    <w:p w:rsidR="00543BD6" w:rsidRDefault="00863EFB">
      <w:pPr>
        <w:numPr>
          <w:ilvl w:val="0"/>
          <w:numId w:val="2"/>
        </w:numPr>
        <w:spacing w:after="9"/>
        <w:ind w:hanging="256"/>
      </w:pPr>
      <w:r>
        <w:t>W kasie lub przekazem pocztowym (o ile Realizator dopuszcza taką formę płatności)</w:t>
      </w:r>
    </w:p>
    <w:p w:rsidR="00543BD6" w:rsidRDefault="00863EFB">
      <w:pPr>
        <w:numPr>
          <w:ilvl w:val="0"/>
          <w:numId w:val="2"/>
        </w:numPr>
        <w:spacing w:after="628"/>
        <w:ind w:hanging="256"/>
      </w:pPr>
      <w:r>
        <w:t>Konto Wykonawcy podane na dowodzie zakupu usługi</w:t>
      </w:r>
    </w:p>
    <w:p w:rsidR="00543BD6" w:rsidRDefault="00863EFB">
      <w:pPr>
        <w:pStyle w:val="Nagwek1"/>
        <w:ind w:right="2"/>
      </w:pPr>
      <w:r>
        <w:t>Część C – INFORMACJE UZUPEŁNIAJĄCE</w:t>
      </w:r>
    </w:p>
    <w:p w:rsidR="00543BD6" w:rsidRDefault="00863EFB">
      <w:pPr>
        <w:pStyle w:val="Nagwek2"/>
        <w:ind w:right="2"/>
      </w:pPr>
      <w:r>
        <w:t>OŚWIADCZENIE</w:t>
      </w:r>
    </w:p>
    <w:p w:rsidR="00543BD6" w:rsidRDefault="00863EFB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543BD6" w:rsidRDefault="00863EFB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:rsidR="00543BD6" w:rsidRDefault="00863EFB">
      <w:pPr>
        <w:ind w:left="-5"/>
      </w:pPr>
      <w:r>
        <w:t>Oświadczam, że nie mam zaległości wobec Państwowego Funduszu Rehabilitacji Osób Niepełnosprawnych.</w:t>
      </w:r>
    </w:p>
    <w:tbl>
      <w:tblPr>
        <w:tblStyle w:val="TableGrid"/>
        <w:tblpPr w:vertAnchor="page" w:horzAnchor="margin" w:tblpY="11356"/>
        <w:tblOverlap w:val="never"/>
        <w:tblW w:w="10772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769C3" w:rsidTr="005769C3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769C3" w:rsidRDefault="005769C3" w:rsidP="005769C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769C3" w:rsidRDefault="005769C3" w:rsidP="005769C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769C3" w:rsidRDefault="005769C3" w:rsidP="005769C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5769C3" w:rsidTr="005769C3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 w:rsidP="005769C3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 w:rsidP="005769C3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 w:rsidP="005769C3">
            <w:pPr>
              <w:spacing w:after="160" w:line="259" w:lineRule="auto"/>
              <w:ind w:left="0" w:firstLine="0"/>
            </w:pPr>
          </w:p>
        </w:tc>
      </w:tr>
    </w:tbl>
    <w:p w:rsidR="00543BD6" w:rsidRDefault="00863EFB" w:rsidP="005769C3">
      <w:pPr>
        <w:spacing w:after="120" w:line="250" w:lineRule="auto"/>
        <w:ind w:left="-6" w:hanging="11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543BD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543BD6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43B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543BD6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43B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43BD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3BD6" w:rsidRDefault="00863E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543BD6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43BD6" w:rsidRDefault="00863EFB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543BD6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D6" w:rsidRDefault="00543BD6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  <w:tr w:rsidR="005769C3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C3" w:rsidRDefault="005769C3">
            <w:pPr>
              <w:spacing w:after="160" w:line="259" w:lineRule="auto"/>
              <w:ind w:left="0" w:firstLine="0"/>
            </w:pPr>
          </w:p>
        </w:tc>
      </w:tr>
    </w:tbl>
    <w:p w:rsidR="00863EFB" w:rsidRDefault="00863EFB"/>
    <w:sectPr w:rsidR="00863E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81" w:bottom="14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E8" w:rsidRDefault="00376CE8">
      <w:pPr>
        <w:spacing w:after="0" w:line="240" w:lineRule="auto"/>
      </w:pPr>
      <w:r>
        <w:separator/>
      </w:r>
    </w:p>
  </w:endnote>
  <w:endnote w:type="continuationSeparator" w:id="0">
    <w:p w:rsidR="00376CE8" w:rsidRDefault="0037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6" w:rsidRDefault="00863EFB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6" w:rsidRDefault="00863EFB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E1EEF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E1EEF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6" w:rsidRDefault="00863EFB">
    <w:pPr>
      <w:spacing w:after="0" w:line="259" w:lineRule="auto"/>
      <w:ind w:left="16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E8" w:rsidRDefault="00376CE8">
      <w:pPr>
        <w:spacing w:after="0" w:line="240" w:lineRule="auto"/>
      </w:pPr>
      <w:r>
        <w:separator/>
      </w:r>
    </w:p>
  </w:footnote>
  <w:footnote w:type="continuationSeparator" w:id="0">
    <w:p w:rsidR="00376CE8" w:rsidRDefault="0037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6" w:rsidRDefault="00863EFB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6" w:rsidRDefault="00863EFB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B7"/>
    <w:multiLevelType w:val="hybridMultilevel"/>
    <w:tmpl w:val="D8524842"/>
    <w:lvl w:ilvl="0" w:tplc="7A0224B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4102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AE13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26CF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05BE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68FC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673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207B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0305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01AFC"/>
    <w:multiLevelType w:val="hybridMultilevel"/>
    <w:tmpl w:val="F8323580"/>
    <w:lvl w:ilvl="0" w:tplc="C7189C7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0C69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881B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E83D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47CA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EE62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CC13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ED7E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45B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C0D5E"/>
    <w:multiLevelType w:val="hybridMultilevel"/>
    <w:tmpl w:val="0E620BB6"/>
    <w:lvl w:ilvl="0" w:tplc="87EA830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8868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C560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4DF1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6AA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58A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AF2B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66CA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8F2C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640FC"/>
    <w:multiLevelType w:val="hybridMultilevel"/>
    <w:tmpl w:val="7114A1D2"/>
    <w:lvl w:ilvl="0" w:tplc="655CF19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DC46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4BE9E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C6F20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89AF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449FE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C3042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2C64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E707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6574D"/>
    <w:multiLevelType w:val="hybridMultilevel"/>
    <w:tmpl w:val="D4EA9F00"/>
    <w:lvl w:ilvl="0" w:tplc="61B4A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2398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C8BB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4A06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8C61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445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2337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4079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2FC4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B1F94"/>
    <w:multiLevelType w:val="hybridMultilevel"/>
    <w:tmpl w:val="6116ED14"/>
    <w:lvl w:ilvl="0" w:tplc="C30065C2">
      <w:start w:val="1"/>
      <w:numFmt w:val="bullet"/>
      <w:lvlText w:val="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033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EE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07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822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2E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400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B3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E19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51E4B"/>
    <w:multiLevelType w:val="hybridMultilevel"/>
    <w:tmpl w:val="C21E8564"/>
    <w:lvl w:ilvl="0" w:tplc="B63811C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671C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8F9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8D5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4E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A455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A185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80CF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CDB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B1406"/>
    <w:multiLevelType w:val="hybridMultilevel"/>
    <w:tmpl w:val="C7280526"/>
    <w:lvl w:ilvl="0" w:tplc="DD78034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21AC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00D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CDAE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6A61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A2B5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82B2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E71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A40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725116"/>
    <w:multiLevelType w:val="hybridMultilevel"/>
    <w:tmpl w:val="F19C8A74"/>
    <w:lvl w:ilvl="0" w:tplc="2A5431F2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AC7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C01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33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8B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E19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649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05C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EDD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625713"/>
    <w:multiLevelType w:val="hybridMultilevel"/>
    <w:tmpl w:val="614E6D86"/>
    <w:lvl w:ilvl="0" w:tplc="4654803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6B5A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2780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E6B3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A575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CA8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8B36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89AE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6B9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06449"/>
    <w:multiLevelType w:val="hybridMultilevel"/>
    <w:tmpl w:val="3886DD52"/>
    <w:lvl w:ilvl="0" w:tplc="162008B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A0FD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6AFA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CAFD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68C0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0645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AF90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89DA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6ABD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7E2923"/>
    <w:multiLevelType w:val="hybridMultilevel"/>
    <w:tmpl w:val="B7E43FF2"/>
    <w:lvl w:ilvl="0" w:tplc="B76061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22B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EEDC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8A4A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E012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2EE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039F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483A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2365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6"/>
    <w:rsid w:val="00376CE8"/>
    <w:rsid w:val="004C485C"/>
    <w:rsid w:val="00543BD6"/>
    <w:rsid w:val="005769C3"/>
    <w:rsid w:val="007E1EEF"/>
    <w:rsid w:val="00863EFB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827D-519C-41A5-B59A-896F4D0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FFFFD7"/>
      <w:spacing w:after="525" w:line="265" w:lineRule="auto"/>
      <w:ind w:lef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5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D6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Małgorzata Jasiniewska</dc:creator>
  <cp:keywords/>
  <cp:lastModifiedBy>Małgorzata Jasiniewska</cp:lastModifiedBy>
  <cp:revision>7</cp:revision>
  <dcterms:created xsi:type="dcterms:W3CDTF">2023-02-15T13:48:00Z</dcterms:created>
  <dcterms:modified xsi:type="dcterms:W3CDTF">2023-02-16T09:19:00Z</dcterms:modified>
</cp:coreProperties>
</file>