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4032"/>
      </w:tblGrid>
      <w:tr w:rsidR="007420FE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2"/>
                <w:szCs w:val="22"/>
              </w:rPr>
              <w:t>Data wpływu: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sprawy:</w:t>
            </w:r>
          </w:p>
        </w:tc>
        <w:tc>
          <w:tcPr>
            <w:tcW w:w="4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7420FE" w:rsidRDefault="00AA3474">
      <w:pPr>
        <w:pStyle w:val="Standard"/>
        <w:rPr>
          <w:rFonts w:hint="eastAsia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5002526</wp:posOffset>
            </wp:positionH>
            <wp:positionV relativeFrom="paragraph">
              <wp:posOffset>-858521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1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4850133</wp:posOffset>
            </wp:positionH>
            <wp:positionV relativeFrom="paragraph">
              <wp:posOffset>-1745617</wp:posOffset>
            </wp:positionV>
            <wp:extent cx="1355085" cy="771525"/>
            <wp:effectExtent l="0" t="0" r="0" b="9525"/>
            <wp:wrapTight wrapText="bothSides">
              <wp:wrapPolygon edited="0">
                <wp:start x="0" y="0"/>
                <wp:lineTo x="0" y="20584"/>
                <wp:lineTo x="21267" y="20584"/>
                <wp:lineTo x="21267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085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lang w:eastAsia="pl-PL" w:bidi="ar-SA"/>
        </w:rPr>
        <w:br/>
      </w:r>
    </w:p>
    <w:p w:rsidR="007420FE" w:rsidRDefault="00AA347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7420FE" w:rsidRDefault="00AA347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7420FE" w:rsidRDefault="00AA347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7420FE" w:rsidRDefault="007420FE">
      <w:pPr>
        <w:pStyle w:val="Standard"/>
        <w:jc w:val="center"/>
        <w:rPr>
          <w:rFonts w:ascii="Arial" w:hAnsi="Arial"/>
          <w:b/>
          <w:bCs/>
        </w:rPr>
      </w:pPr>
    </w:p>
    <w:p w:rsidR="007420FE" w:rsidRDefault="00AA347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D</w:t>
      </w:r>
    </w:p>
    <w:p w:rsidR="007420FE" w:rsidRDefault="00AA347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pomoc w utrzymaniu aktywności zawodowej poprzez zapewnienie opieki dla osoby zależnej (dziecka przebywającego w żłobku lub przedszkolu albo pod inną tego typu opieką), adresowana do osób ze znacznym lub umiarkowanym stopniem</w:t>
      </w:r>
      <w:r>
        <w:rPr>
          <w:rFonts w:ascii="Arial" w:hAnsi="Arial"/>
          <w:b/>
          <w:bCs/>
        </w:rPr>
        <w:t xml:space="preserve"> niepełnosprawności, którzy są przedstawicielem ustawowym lub opiekunem prawnym dziecka</w:t>
      </w:r>
    </w:p>
    <w:p w:rsidR="007420FE" w:rsidRDefault="007420FE">
      <w:pPr>
        <w:pStyle w:val="Standard"/>
        <w:rPr>
          <w:rFonts w:ascii="Arial" w:hAnsi="Arial"/>
          <w:sz w:val="22"/>
          <w:szCs w:val="22"/>
        </w:rPr>
      </w:pPr>
    </w:p>
    <w:p w:rsidR="007420FE" w:rsidRDefault="007420F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420F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7420FE" w:rsidRDefault="007420F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 swoim imieniu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</w:t>
            </w:r>
            <w:r>
              <w:rPr>
                <w:szCs w:val="22"/>
              </w:rPr>
              <w:t>rodzic dziecka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opiekun prawny dziecka/podopiecznego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wolna/y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zamężna/żonaty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samodzielne (osoba samotna)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wspólne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ADRES ZAMIESZKANIA NA POBYT STAŁY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miasto powyżej 5 tys. mieszkańców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miasto do 5 tys. mieszkańców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wieś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Taki sam jak adres zamieszkania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DANE </w:t>
            </w:r>
            <w:r>
              <w:rPr>
                <w:b/>
                <w:bCs/>
                <w:szCs w:val="22"/>
              </w:rPr>
              <w:t>DZIECKA/PODOPIECZNEGO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  <w:szCs w:val="22"/>
              </w:rPr>
              <w:t>Nie dotyczy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Data </w:t>
            </w:r>
            <w:r>
              <w:rPr>
                <w:b/>
                <w:bCs/>
                <w:szCs w:val="22"/>
              </w:rPr>
              <w:t>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znaczny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umiarkowany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lekki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I grupa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</w:t>
            </w:r>
            <w:r>
              <w:rPr>
                <w:szCs w:val="22"/>
              </w:rPr>
              <w:t>I grupa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II</w:t>
            </w:r>
            <w:r>
              <w:rPr>
                <w:szCs w:val="22"/>
              </w:rPr>
              <w:t>I grupa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 dotyczy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 xml:space="preserve">całkowita </w:t>
            </w:r>
            <w:r>
              <w:rPr>
                <w:szCs w:val="22"/>
              </w:rPr>
              <w:t>niezdolność do pracy i do samodzielnej egzystencji lub całkowita niezdolność do samodzielnej egzystencji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całkowita niezdolność do pracy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częściowa niezdolność do pracy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okresowo – do dnia: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bezterminowo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05-R – narząd ruchu</w:t>
            </w:r>
          </w:p>
          <w:p w:rsidR="007420FE" w:rsidRDefault="00AA3474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Wnioskodawca lub dziecko/podopieczny porusza się przy pomocy wózka inwalidzkiego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04-O – narząd wzroku</w:t>
            </w:r>
          </w:p>
          <w:p w:rsidR="007420FE" w:rsidRDefault="00AA3474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osoba niewidoma</w:t>
            </w:r>
          </w:p>
          <w:p w:rsidR="007420FE" w:rsidRDefault="00AA3474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głuchoniewidoma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Inne przyczyny niepełnosprawności wynikające z orzeczenia (proszę zaznaczyć właściwy kod/symbol):</w:t>
            </w: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01-U – upośledzenie umysłowe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02-P – choroby psychiczne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03-L – zaburzenia głosu, mowy i choroby słuchu</w:t>
            </w:r>
          </w:p>
          <w:p w:rsidR="007420FE" w:rsidRDefault="00AA3474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</w:t>
            </w:r>
            <w:r>
              <w:rPr>
                <w:szCs w:val="22"/>
              </w:rPr>
              <w:t>głucha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06-E – epilepsja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07-S – choroby układu oddechowego i krążenia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08-T – choroby układu pokarmowego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09-M – choroby układu moczowo-płciowego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10-N – choroby neurologiczne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11-I – inne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12-C – całościowe zaburzenia rozwojowe</w:t>
            </w:r>
          </w:p>
        </w:tc>
      </w:tr>
    </w:tbl>
    <w:p w:rsidR="007420FE" w:rsidRDefault="007420F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AKTYWNOŚĆ </w:t>
            </w:r>
            <w:r>
              <w:rPr>
                <w:b/>
                <w:bCs/>
                <w:szCs w:val="22"/>
              </w:rPr>
              <w:t>ZAWODOWA WNIOSKODAWCY LUB DZIECKA/PODOPIECZNEGO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nieaktywna/y zawodowo</w:t>
            </w:r>
          </w:p>
          <w:p w:rsidR="007420FE" w:rsidRDefault="00AA3474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bezrobotna/y </w:t>
            </w:r>
            <w:r>
              <w:rPr>
                <w:szCs w:val="22"/>
              </w:rPr>
              <w:t>(zarejestrowany</w:t>
            </w:r>
            <w:r>
              <w:t xml:space="preserve">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poszukująca/y pracy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działalność gospodarcza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działalność rolnicza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zatrudniony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Informacje dotyczące </w:t>
            </w:r>
            <w:r>
              <w:rPr>
                <w:b/>
                <w:bCs/>
                <w:szCs w:val="22"/>
              </w:rPr>
              <w:t>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określony, do dnia: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nieokreślony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inny, jaki: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umowy o pracę</w:t>
            </w:r>
          </w:p>
          <w:p w:rsidR="007420FE" w:rsidRDefault="00AA3474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powołania, wyboru, </w:t>
            </w:r>
            <w:r>
              <w:t xml:space="preserve">mianowania </w:t>
            </w:r>
            <w:r>
              <w:rPr>
                <w:szCs w:val="22"/>
              </w:rPr>
              <w:t>oraz</w:t>
            </w:r>
            <w:r>
              <w:t xml:space="preserve"> spółdzielczej umowy o pracę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umowa cywilnoprawna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staż zawodowy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ascii="Arial" w:hAnsi="Arial"/>
          <w:sz w:val="22"/>
          <w:szCs w:val="22"/>
        </w:rPr>
      </w:pPr>
    </w:p>
    <w:p w:rsidR="007420FE" w:rsidRDefault="007420FE">
      <w:pPr>
        <w:pageBreakBefore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</w:t>
            </w:r>
            <w:r>
              <w:rPr>
                <w:szCs w:val="22"/>
              </w:rPr>
              <w:t>dotyczy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przedszkole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podstawowa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gimnazjum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zasadnicza szkoła zawodowa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liceum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policealna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kolegium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doktoranckie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(1 i 2 stopnia oraz jednolite magisterskie)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podyplomowe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inna, jaka:</w:t>
            </w: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NAZWA I </w:t>
            </w:r>
            <w:r>
              <w:rPr>
                <w:b/>
                <w:bCs/>
                <w:szCs w:val="22"/>
              </w:rPr>
              <w:t>ADRES PLACÓWKI, DO KTÓREJ WNIOSKODAWCA LUB DZIECKO/PODOPIECZNY UCZĘSZCZA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Osiągnięcia w nauce i wychowaniu (np. </w:t>
            </w:r>
            <w:r>
              <w:rPr>
                <w:b/>
                <w:bCs/>
                <w:szCs w:val="22"/>
              </w:rPr>
              <w:t>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346"/>
        <w:gridCol w:w="1346"/>
        <w:gridCol w:w="1346"/>
        <w:gridCol w:w="1347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Czy Wnioskodawca korzystał ze środków PFRON w ciągu ostatnich 3 lat (przed rokiem, w którym złożony został wniosek o dofinansowanie), w tym poprzez PCPR </w:t>
            </w:r>
            <w:r>
              <w:rPr>
                <w:b/>
                <w:bCs/>
                <w:szCs w:val="22"/>
              </w:rPr>
              <w:t>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 (nazwa instytucji, 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Wysokość dofinanso- </w:t>
            </w:r>
            <w:r>
              <w:rPr>
                <w:b/>
                <w:bCs/>
                <w:sz w:val="18"/>
                <w:szCs w:val="18"/>
              </w:rPr>
              <w:t>wania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uzyskane 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Jeżeli tak, proszę  podać rodzaj i wysokość (w zł) wymagalnego zobowiązania:</w:t>
            </w:r>
          </w:p>
          <w:p w:rsidR="007420FE" w:rsidRDefault="00AA3474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 INFORMACJE NIEZBĘDNE DO OCENY MERYTORYCZNEJ WNIOSKU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Są to informacje mogące decydować o kolejności realizacji wniosków, dlatego prosimy o wyczerpujące odpowiedzi na poniższe pytania. W miarę możliwości każdą podaną informację należy udokumentować. W przeciwnym razie, informacja może zostać nieuwzględniona w</w:t>
            </w:r>
            <w:r>
              <w:rPr>
                <w:sz w:val="18"/>
                <w:szCs w:val="18"/>
              </w:rPr>
              <w:t xml:space="preserve"> ocenie merytorycznej wniosku.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Wnioskodawcy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niepełnosprawność Wnioskodawcy lub dziecka/podopiecznego jest sprzężona (występuje więcej niż jedna przyczyna niepełnosprawności)? Niepełnosprawność sprzężona musi być </w:t>
            </w:r>
            <w:r>
              <w:rPr>
                <w:szCs w:val="22"/>
              </w:rPr>
              <w:t>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2 przyczyny niepełnosprawności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3 przyczyny niepełnosprawności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 przypadku przyznania dofinansowania Wnioskodawca pierwszy raz uzyska dofinansowanie danego przedmiotu </w:t>
            </w:r>
            <w:r>
              <w:rPr>
                <w:szCs w:val="22"/>
              </w:rPr>
              <w:t>dofinansowania (nigdy nie uzyskał pomocy ze środków PFRON na ten sam cel, w tym w ramach środków 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 gospodarstwie domowym Wnioskodawcy są także inne osoby niepełnosprawne (posiadające odpowiednie </w:t>
            </w:r>
            <w:r>
              <w:rPr>
                <w:szCs w:val="22"/>
              </w:rPr>
              <w:t>orzeczenie prawne dot. niepełnosprawności)? Jeśli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1 osoba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więcej niż 1 osoba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lub podopieczny jest aktywny zawodowo i j</w:t>
            </w:r>
            <w:r>
              <w:rPr>
                <w:szCs w:val="22"/>
              </w:rPr>
              <w:t>ednocześnie podnosi swoje kwalifikacje zawodowe (np. kursy zawodowe, nauka języków obcych) albo jednocześnie działa na rzecz środowiska osób niepełnosprawnych albo w sposób aktywny poszukuje pracy lub stara się lepiej przygotować do jej podjęcia albo do da</w:t>
            </w:r>
            <w:r>
              <w:rPr>
                <w:szCs w:val="22"/>
              </w:rPr>
              <w:t>lszego kształcenia (np. współpraca z doradcą zawodowym, trenerem pracy, psychologiem)?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występują szczególne utrudnienia? Np. pogorszenie stanu zdrowia, </w:t>
            </w:r>
            <w:r>
              <w:rPr>
                <w:szCs w:val="22"/>
              </w:rPr>
              <w:t>konieczność leczenia szpitalnego, źle zurbanizowana czy skomunikowana z innymi 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jest osobą</w:t>
            </w:r>
            <w:r>
              <w:rPr>
                <w:szCs w:val="22"/>
              </w:rPr>
              <w:t xml:space="preserve">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Uzasadnienie wniosku (należy uzasadnić wybór danego przedmiotu dofinansowania w odniesieniu do sprzętu posiadanego oraz w odniesieniu do celu progr</w:t>
            </w:r>
            <w:r>
              <w:rPr>
                <w:szCs w:val="22"/>
              </w:rPr>
              <w:t>amu, jakim jest wyeliminowanie lub zmniejszenie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Wnioskodawca lub podopieczny został poszkodowany w wyniku działania żywiołu lub innych </w:t>
            </w:r>
            <w:r>
              <w:rPr>
                <w:szCs w:val="22"/>
              </w:rPr>
              <w:t>zdarzeń losowych? Jeśli tak proszę dołączyć do wniosku kserokopię odpowiedniej decyzji lub inny dokument wydany przez właściwą 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7420FE" w:rsidRDefault="00AA3474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5"/>
        <w:gridCol w:w="897"/>
        <w:gridCol w:w="1541"/>
        <w:gridCol w:w="1329"/>
        <w:gridCol w:w="161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SPECYFIKACJA PRZEDMIOTU DOFINANSOWANIA – Moduł I/Obszar D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dziecka Wnioskodawcy,</w:t>
            </w:r>
          </w:p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 przebywa lub ma przebywać w placówce</w:t>
            </w:r>
          </w:p>
        </w:tc>
        <w:tc>
          <w:tcPr>
            <w:tcW w:w="26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placówki,</w:t>
            </w:r>
          </w:p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której przebywa lub ma</w:t>
            </w:r>
          </w:p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przebywać dziecko  Wnioskodawcy</w:t>
            </w:r>
          </w:p>
        </w:tc>
        <w:tc>
          <w:tcPr>
            <w:tcW w:w="24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Proponowany okres dofinansowania</w:t>
            </w:r>
          </w:p>
        </w:tc>
        <w:tc>
          <w:tcPr>
            <w:tcW w:w="29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Koszt pobytu dziecka Wnioskodawcy w placówce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26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miesięcy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– do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miesięcznie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razem w proponowanym </w:t>
            </w:r>
            <w:r>
              <w:rPr>
                <w:b/>
                <w:bCs/>
                <w:sz w:val="18"/>
                <w:szCs w:val="18"/>
              </w:rPr>
              <w:t>okresie dofinansowania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Orientacyjny koszt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right"/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</w:t>
            </w:r>
            <w:r>
              <w:rPr>
                <w:sz w:val="18"/>
                <w:szCs w:val="18"/>
              </w:rPr>
              <w:t xml:space="preserve"> środki w przypadku pozytywnego rozpatrzenia wniosku</w:t>
            </w:r>
          </w:p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420F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Oświadczam, że:</w:t>
            </w:r>
          </w:p>
          <w:p w:rsidR="007420FE" w:rsidRDefault="00AA3474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 xml:space="preserve">o wnioskowane w ramach niniejszego </w:t>
            </w:r>
            <w:r>
              <w:rPr>
                <w:szCs w:val="22"/>
              </w:rPr>
              <w:t>wniosku dofinansowanie ze środków PFRON, ubiegam się i będę ubiegał/a się w danym roku wyłącznie za pośrednictwem Powiatu Sępoleńskiego: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7420FE" w:rsidRDefault="00AA3474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informacje podane we wniosku i załącznikach są zgodne z prawdą oraz przyjmuję do wiadomości, że podani</w:t>
            </w:r>
            <w:r>
              <w:rPr>
                <w:szCs w:val="22"/>
              </w:rPr>
              <w:t>e informacji niezgodnych z prawdą, eliminuje wniosek z dalszego rozpatrywania,</w:t>
            </w:r>
          </w:p>
          <w:p w:rsidR="007420FE" w:rsidRDefault="00AA3474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 xml:space="preserve">zapoznałam/em się z zasadami udzielania pomocy w ramach pilotażowego programu „Aktywny samorząd”, które przyjmuję do wiadomości i stosowania oraz przyjęłam/em do wiadomości, że </w:t>
            </w:r>
            <w:r>
              <w:rPr>
                <w:szCs w:val="22"/>
              </w:rPr>
              <w:t xml:space="preserve">tekst programu jest dostępny pod adresem: </w:t>
            </w:r>
            <w:hyperlink r:id="rId9" w:history="1">
              <w:r>
                <w:rPr>
                  <w:rStyle w:val="Hipercze"/>
                  <w:szCs w:val="22"/>
                </w:rPr>
                <w:t>www.pfron.org.pl</w:t>
              </w:r>
            </w:hyperlink>
            <w:r>
              <w:rPr>
                <w:szCs w:val="22"/>
              </w:rPr>
              <w:t xml:space="preserve">, a także pod adresem: </w:t>
            </w:r>
            <w:hyperlink r:id="rId10" w:history="1">
              <w:r>
                <w:rPr>
                  <w:color w:val="0563C1"/>
                  <w:szCs w:val="22"/>
                  <w:u w:val="single"/>
                </w:rPr>
                <w:t>www.pcprwiecbork.pl</w:t>
              </w:r>
            </w:hyperlink>
            <w:r>
              <w:rPr>
                <w:szCs w:val="22"/>
              </w:rPr>
              <w:t>,</w:t>
            </w:r>
          </w:p>
          <w:p w:rsidR="007420FE" w:rsidRDefault="00AA3474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posiadam środki finansowe na pokrycie wkładu własnego, wynoszącego co</w:t>
            </w:r>
            <w:r>
              <w:rPr>
                <w:szCs w:val="22"/>
              </w:rPr>
              <w:t xml:space="preserve"> najmniej 15% kosztów opieki dla osoby zależnej,</w:t>
            </w:r>
          </w:p>
          <w:p w:rsidR="007420FE" w:rsidRDefault="00AA3474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złożenie niniejszego wniosku o dofinansowanie nie gwarantuje uzyskania pomocy w ramach realizacji programu oraz, że warunkiem zawarcia umowy dofinansowania jest spełn</w:t>
            </w:r>
            <w:r>
              <w:rPr>
                <w:szCs w:val="22"/>
              </w:rPr>
              <w:t>ianie warunków uczestnictwa określonych w programie także w dniu podpisania umowy,</w:t>
            </w:r>
          </w:p>
          <w:p w:rsidR="007420FE" w:rsidRDefault="00AA3474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że ewentualne wyjaśnienia, uzupełnienia zapisów lub brakujących załączników do wniosku należy dostarczyć niezwłocznie, w terminie wyzna</w:t>
            </w:r>
            <w:r>
              <w:rPr>
                <w:szCs w:val="22"/>
              </w:rPr>
              <w:t xml:space="preserve">czonym przez </w:t>
            </w:r>
            <w:r>
              <w:rPr>
                <w:szCs w:val="22"/>
              </w:rPr>
              <w:lastRenderedPageBreak/>
              <w:t>PCPR oraz, że prawidłowo zaadresowana korespondencja, która pomimo dwukrotnego awizowania nie zostanie odebrana, uznawana będzie za doręczoną,</w:t>
            </w:r>
          </w:p>
          <w:p w:rsidR="007420FE" w:rsidRDefault="00AA3474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w ciągu ostatnich 3 lat byłem/am stroną umowy dofinansowania ze środków PFRON i rozwiązanej z przycz</w:t>
            </w:r>
            <w:r>
              <w:rPr>
                <w:szCs w:val="22"/>
              </w:rPr>
              <w:t>yn leżących po mojej stronie: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  <w:r>
              <w:t>,</w:t>
            </w:r>
          </w:p>
          <w:p w:rsidR="007420FE" w:rsidRDefault="00AA3474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 xml:space="preserve">przyjmuję do wiadomości i stosowania, iż w przypadku przyznanego dofinansowania, przelanie środków finansowych może nastąpić na rachunek bankowy Wnioskodawcy lub też na rachunek bankowy placówki, na podstawie </w:t>
            </w:r>
            <w:r>
              <w:rPr>
                <w:szCs w:val="22"/>
              </w:rPr>
              <w:t>przedstawionej i podpisanej przez Wnioskodawcę faktury VAT.</w:t>
            </w: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p w:rsidR="007420FE" w:rsidRDefault="00AA3474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Wnioskodawca nie mogący pisać, lecz mogący czytać, zamiast podpisu może uczynić na dokumencie tuszowy odcisk palca, a obok tego odcisku inna osoba wypisze jej imię i nazwisko umieszczając swój p</w:t>
      </w:r>
      <w:r>
        <w:rPr>
          <w:rFonts w:ascii="Arial" w:hAnsi="Arial"/>
          <w:sz w:val="18"/>
          <w:szCs w:val="18"/>
        </w:rPr>
        <w:t>odpis; zamiast Wnioskodawcy może także podpisać się inna osoba, z tym że jej podpis musi być poświadczony przez notariusza lub wójta (burmistrza, prezydenta miasta), starostę lub marszałka województwa z zaznaczeniem, że podpis został złożony na życzenie ni</w:t>
      </w:r>
      <w:r>
        <w:rPr>
          <w:rFonts w:ascii="Arial" w:hAnsi="Arial"/>
          <w:sz w:val="18"/>
          <w:szCs w:val="18"/>
        </w:rPr>
        <w:t>e mogącego pisać, lecz mogącego czytać.</w:t>
      </w:r>
    </w:p>
    <w:p w:rsidR="007420FE" w:rsidRDefault="007420FE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pStyle w:val="TableContents"/>
              <w:jc w:val="center"/>
              <w:rPr>
                <w:szCs w:val="22"/>
              </w:rPr>
            </w:pPr>
          </w:p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</w:t>
            </w: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7. ZAŁĄCZNIKI: WYMAGANE DO WNIOSKU ORAZ </w:t>
            </w:r>
            <w:r>
              <w:rPr>
                <w:b/>
                <w:bCs/>
                <w:szCs w:val="22"/>
              </w:rPr>
              <w:t>DODATKOWE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7420FE" w:rsidRDefault="00AA3474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aktualnego orzeczenia o znacznym lub umiarkowanym stopniu niepełnosprawności (lub orzeczenia </w:t>
            </w:r>
            <w:r>
              <w:rPr>
                <w:sz w:val="18"/>
                <w:szCs w:val="18"/>
              </w:rPr>
              <w:t xml:space="preserve">równoważnego)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wysokości przeciętnego miesięcznego dochodu 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Klauzula informacyjna (sporządzone wg wzoru określonego w załączniku nr 2 do wniosku) - wypełnione </w:t>
            </w:r>
            <w:r>
              <w:rPr>
                <w:sz w:val="18"/>
                <w:szCs w:val="18"/>
              </w:rPr>
              <w:t>przez Wnioskodawcę oraz inne osoby posiadające 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Kserokopia/e aktu urodzenia dziecka/dzieci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dokumentu/ów stanowiących opiekę prawną nad </w:t>
            </w:r>
            <w:r>
              <w:rPr>
                <w:sz w:val="18"/>
                <w:szCs w:val="18"/>
              </w:rPr>
              <w:t>podopiecznym/podopiecznymi –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Zaświadczenie lub inny dokument potwierdzający fakt przebywania dziecka wnioskodawcy w żłobku, przedszkolu lub pod inną tego typu opieką (dzienny opiekun, niania, klub dziecięcy, punkt przedszkolny, </w:t>
            </w:r>
            <w:r>
              <w:rPr>
                <w:sz w:val="18"/>
                <w:szCs w:val="18"/>
              </w:rPr>
              <w:t>zespół wychowania przedszkolnego)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p w:rsidR="007420FE" w:rsidRDefault="007420FE">
      <w:pPr>
        <w:pStyle w:val="Standard"/>
        <w:rPr>
          <w:rFonts w:hint="eastAsia"/>
          <w:sz w:val="22"/>
          <w:szCs w:val="22"/>
        </w:rPr>
      </w:pPr>
    </w:p>
    <w:p w:rsidR="007420FE" w:rsidRDefault="007420FE">
      <w:pPr>
        <w:pageBreakBefore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420F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657"/>
        <w:gridCol w:w="1230"/>
        <w:gridCol w:w="1230"/>
        <w:gridCol w:w="1850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FORMALNA WNIOSKU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Warunki weryfikacji formalnej spełnione (zaznaczyć właściwe)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Uwagi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spełnia wszystkie kryteria 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Proponowany przez Wnioskodawcę przedmiot dofinansowania jest zgodny z</w:t>
            </w:r>
            <w:r>
              <w:rPr>
                <w:szCs w:val="22"/>
              </w:rPr>
              <w:t xml:space="preserve">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jest złożony na odpowiednim formularzu, załączniki zostały sporządzone wg 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Wniosek jest kompletny, zawiera wszystkie wymagane załączniki, jest wypełniony poprawnie </w:t>
            </w:r>
            <w:r>
              <w:rPr>
                <w:szCs w:val="22"/>
              </w:rPr>
              <w:t>we wszystkich wymaganych rubrykach (wniosek i 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i 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 w:after="113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b/>
                <w:bCs/>
                <w:szCs w:val="22"/>
              </w:rPr>
              <w:t xml:space="preserve"> negatywna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</w:t>
            </w:r>
            <w:r>
              <w:rPr>
                <w:sz w:val="18"/>
                <w:szCs w:val="18"/>
              </w:rPr>
              <w:t>że:</w:t>
            </w:r>
          </w:p>
          <w:p w:rsidR="007420FE" w:rsidRDefault="00AA3474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w związku małżeńskim albo stosunku pokrewieństwa lub powinowactwa w linii prostej, pokrewieństwa lub powinowactwa w linii bocznej do drugiego stopnia, oraz nie jestem związany/a z tytułu przysposobienia, opieki lub kurateli z Wnioskodawcą</w:t>
            </w:r>
            <w:r>
              <w:rPr>
                <w:sz w:val="18"/>
                <w:szCs w:val="18"/>
              </w:rPr>
              <w:t>,</w:t>
            </w:r>
          </w:p>
          <w:p w:rsidR="007420FE" w:rsidRDefault="00AA3474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zarządzających lub pracownikiem firm oferujących sprzedaż towarów/usług będącyc</w:t>
            </w:r>
            <w:r>
              <w:rPr>
                <w:sz w:val="18"/>
                <w:szCs w:val="18"/>
              </w:rPr>
              <w:t>h przedmiotem wniosku,</w:t>
            </w:r>
          </w:p>
          <w:p w:rsidR="007420FE" w:rsidRDefault="00AA3474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7420FE" w:rsidRDefault="00AA3474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</w:t>
            </w:r>
            <w:r>
              <w:rPr>
                <w:sz w:val="18"/>
                <w:szCs w:val="18"/>
              </w:rPr>
              <w:t>ści co do mojej bezstronności.</w:t>
            </w:r>
          </w:p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7420FE" w:rsidRDefault="00AA3474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7420FE" w:rsidRDefault="00AA3474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7420FE" w:rsidRDefault="00AA3474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</w:t>
            </w:r>
            <w:r>
              <w:rPr>
                <w:sz w:val="18"/>
                <w:szCs w:val="18"/>
              </w:rPr>
              <w:t>niach, które mogłyby zostać uznane za próbę ograniczenia mojej bezstronności,</w:t>
            </w:r>
          </w:p>
          <w:p w:rsidR="007420FE" w:rsidRDefault="00AA3474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Data, pieczątka i podpis pracownika przeprowadzającego weryfikację </w:t>
            </w:r>
            <w:r>
              <w:rPr>
                <w:i/>
                <w:iCs/>
                <w:sz w:val="18"/>
                <w:szCs w:val="18"/>
              </w:rPr>
              <w:t>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p w:rsidR="007420FE" w:rsidRDefault="007420FE">
      <w:pPr>
        <w:pageBreakBefore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138"/>
        <w:gridCol w:w="3135"/>
        <w:gridCol w:w="1200"/>
        <w:gridCol w:w="1200"/>
        <w:gridCol w:w="1199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MERYTORYCZNA WNIOSKU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Punktacja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Stopień niepełnosprawności lub orzeczenie równoważne, zakres niepełnosprawności: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 po 16 roku 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stopień niepełnosprawności (osoba dorosła) </w:t>
            </w:r>
            <w:r>
              <w:rPr>
                <w:rFonts w:ascii="Arial" w:hAnsi="Arial"/>
                <w:sz w:val="18"/>
                <w:szCs w:val="18"/>
              </w:rPr>
              <w:t>(jeden stopień 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4 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dysfunkcją obu nóg i jednej ręki lub dysfunkcją obu rąk i jednej nogi </w:t>
            </w:r>
            <w:r>
              <w:rPr>
                <w:rFonts w:ascii="Arial" w:hAnsi="Arial"/>
                <w:sz w:val="18"/>
                <w:szCs w:val="18"/>
              </w:rPr>
              <w:t>lub ze znacznym niedowładem  obu kończyn górnych, 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niepełnosprawnością sprzężoną (więcej niż jedna przyczyna niepełnosprawności </w:t>
            </w:r>
            <w:r>
              <w:rPr>
                <w:rFonts w:ascii="Arial" w:hAnsi="Arial"/>
                <w:sz w:val="18"/>
                <w:szCs w:val="18"/>
              </w:rPr>
              <w:t>wynikająca 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zatrudniona (bez względu na 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aktywna zawodowo i jednocześnie podnosząca </w:t>
            </w:r>
            <w:r>
              <w:rPr>
                <w:rFonts w:ascii="Arial" w:hAnsi="Arial"/>
                <w:sz w:val="18"/>
                <w:szCs w:val="18"/>
              </w:rPr>
              <w:t>kwalifikacje zawodowe lub jednocześnie  działająca na rzecz środowiska osób niepełnosprawnych albo aktywnie poszukująca pracy lub starająca się lepiej przygotować do jej podjęcia lub do dalszego kształcenia (np. współpraca z doradcą zawodowym, psychologiem</w:t>
            </w:r>
            <w:r>
              <w:rPr>
                <w:rFonts w:ascii="Arial" w:hAnsi="Arial"/>
                <w:sz w:val="18"/>
                <w:szCs w:val="18"/>
              </w:rPr>
              <w:t>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uczęszczająca do Warsztatów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 studiująca  (studia I lub II stopnia, 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ucząca </w:t>
            </w:r>
            <w:r>
              <w:rPr>
                <w:rFonts w:ascii="Arial" w:hAnsi="Arial"/>
                <w:sz w:val="18"/>
                <w:szCs w:val="18"/>
              </w:rPr>
              <w:t>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realizująca obowiązek szkolny (do 18 roku życia), wykazując osiągnięcia w nauce i wychowaniu (średnia ocen powyżej 4,00 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realizująca obowiązek szkolny (do 18 roku życia), mając miejsce zamieszkania 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Inne kryteria: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został 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nie otrzymał dotąd dofinansowania ze środków PFRON na 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Wnioskodawca jest osobą samotnie wychowującą </w:t>
            </w:r>
            <w:r>
              <w:rPr>
                <w:rFonts w:ascii="Arial" w:hAnsi="Arial"/>
                <w:sz w:val="18"/>
                <w:szCs w:val="18"/>
              </w:rPr>
              <w:t>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dodatkowe osoby niepełnosprawne w gospodarstwie 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uzasadnienie wyboru danego przedmiotu </w:t>
            </w:r>
            <w:r>
              <w:rPr>
                <w:rFonts w:ascii="Arial" w:hAnsi="Arial"/>
                <w:sz w:val="18"/>
                <w:szCs w:val="18"/>
              </w:rPr>
              <w:t>dofinansowania w odniesieniu do posiadanych zasobów; uzasadnienie wniosku wskazujące, że wnioskowany przedmiot dofinansowania podniesie jakość wykonywanej 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dotyczy wyłącznie Obszaru C Zadanie nr 2  –</w:t>
            </w:r>
            <w:r>
              <w:rPr>
                <w:rFonts w:ascii="Arial" w:hAnsi="Arial"/>
                <w:sz w:val="18"/>
                <w:szCs w:val="18"/>
              </w:rPr>
              <w:t xml:space="preserve"> w budynku, w którym mieszka wnioskodawca nie ma barier architektonicznych (istnieje możliwość  samodzielnego poruszania się wózkiem 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wniosek kompletny w dniu przyjęcia lub 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Maksymalnie 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suppressLineNumbers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suppressLineNumbers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Minimalna liczba punktów, uprawniająca do uzyskania dofinansowania wynosi: 30</w:t>
            </w: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7420FE" w:rsidRDefault="00AA3474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</w:t>
            </w:r>
            <w:r>
              <w:rPr>
                <w:sz w:val="18"/>
                <w:szCs w:val="18"/>
              </w:rPr>
              <w:t>pokrewieństwa lub powinowactwa w linii prostej, pokrewieństwa lub powinowactwa w linii bocznej do drugiego stopnia, oraz nie jestem związany/a z tytułu przysposobienia, opieki lub kurateli z Wnioskodawcą,</w:t>
            </w:r>
          </w:p>
          <w:p w:rsidR="007420FE" w:rsidRDefault="00AA3474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</w:t>
            </w:r>
            <w:r>
              <w:rPr>
                <w:sz w:val="18"/>
                <w:szCs w:val="18"/>
              </w:rPr>
              <w:t>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7420FE" w:rsidRDefault="00AA3474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</w:t>
            </w:r>
            <w:r>
              <w:rPr>
                <w:sz w:val="18"/>
                <w:szCs w:val="18"/>
              </w:rPr>
              <w:t xml:space="preserve"> 3 lat nie byłem/am zatrudniony/a, w tym na podstawie umowy zlecenia lub umowy o dzieło, u Wnioskodawcy,</w:t>
            </w:r>
          </w:p>
          <w:p w:rsidR="007420FE" w:rsidRDefault="00AA3474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7420FE" w:rsidRDefault="00AA3474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7420FE" w:rsidRDefault="00AA3474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7420FE" w:rsidRDefault="00AA3474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</w:t>
            </w:r>
            <w:r>
              <w:rPr>
                <w:sz w:val="18"/>
                <w:szCs w:val="18"/>
              </w:rPr>
              <w:t>zenia mojej bezstronności,</w:t>
            </w:r>
          </w:p>
          <w:p w:rsidR="007420FE" w:rsidRDefault="00AA3474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Pieczątka imienna, data, podpis pracownika dokonującego oceny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Proponowana kwota dofinansowania</w:t>
            </w:r>
          </w:p>
          <w:p w:rsidR="007420FE" w:rsidRDefault="00AA347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(ustalona na podstawie dotychczas przedłożonych dokumentów):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OPINIA EKSPERTA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DECYZJA W SPRAWIE DOFINANSOWANIA ZE ŚRODKÓW PFRON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shd w:val="clear" w:color="auto" w:fill="CCCCCC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PRZYZNANA KWOTA DOFINANSOWANIA DO WYSOKOŚCI (w zł):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Obszar D: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UZASADNIENIE, W PRZYPADKU </w:t>
            </w:r>
            <w:r>
              <w:rPr>
                <w:b/>
                <w:bCs/>
                <w:szCs w:val="22"/>
              </w:rPr>
              <w:t>DECYZJI ODMOWNEJ: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20FE" w:rsidRDefault="00AA3474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7420FE" w:rsidRDefault="00AA3474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jestem związany/a </w:t>
            </w:r>
            <w:r>
              <w:rPr>
                <w:sz w:val="18"/>
                <w:szCs w:val="18"/>
              </w:rPr>
              <w:t>z tytułu przysposobienia, opieki lub kurateli z Wnioskodawcą,</w:t>
            </w:r>
          </w:p>
          <w:p w:rsidR="007420FE" w:rsidRDefault="00AA3474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jestem i w ciągu ostatnich 3 lat nie byłem/am właścicielem, współwłaścicielem, przedstawicielem prawnym (pełnomocnikiem) lub handlowym, członkiem organów nadzorczych bądź zarządzających lub </w:t>
            </w:r>
            <w:r>
              <w:rPr>
                <w:sz w:val="18"/>
                <w:szCs w:val="18"/>
              </w:rPr>
              <w:t>pracownikiem firm oferujących sprzedaż towarów/usług będących przedmiotem wniosku,</w:t>
            </w:r>
          </w:p>
          <w:p w:rsidR="007420FE" w:rsidRDefault="00AA3474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7420FE" w:rsidRDefault="00AA3474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</w:t>
            </w:r>
            <w:r>
              <w:rPr>
                <w:sz w:val="18"/>
                <w:szCs w:val="18"/>
              </w:rPr>
              <w:t>tosunku prawnym lub faktycznym, który mógłby budzić wątpliwości co do mojej bezstronności.</w:t>
            </w:r>
          </w:p>
          <w:p w:rsidR="007420FE" w:rsidRDefault="00AA347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7420FE" w:rsidRDefault="00AA3474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7420FE" w:rsidRDefault="00AA3474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spełniania swojej funkcji zgodnie z prawem i obowiązującymi procedurami, sumiennie, sprawnie, dokładnie i </w:t>
            </w:r>
            <w:r>
              <w:rPr>
                <w:sz w:val="18"/>
                <w:szCs w:val="18"/>
              </w:rPr>
              <w:t>bezstronnie,</w:t>
            </w:r>
          </w:p>
          <w:p w:rsidR="007420FE" w:rsidRDefault="00AA3474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7420FE" w:rsidRDefault="00AA3474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</w:t>
            </w:r>
            <w:r>
              <w:rPr>
                <w:i/>
                <w:iCs/>
                <w:sz w:val="18"/>
                <w:szCs w:val="18"/>
              </w:rPr>
              <w:t>tka i podpis pracownika przygotowującego umowę, jak też pracowników obecnych przy podpisywaniu umowy (sprawdzających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AA3474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</w:t>
            </w:r>
            <w:r>
              <w:rPr>
                <w:i/>
                <w:iCs/>
                <w:sz w:val="18"/>
                <w:szCs w:val="18"/>
              </w:rPr>
              <w:t>u:</w:t>
            </w:r>
          </w:p>
        </w:tc>
      </w:tr>
      <w:tr w:rsidR="007420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  <w:p w:rsidR="007420FE" w:rsidRDefault="007420FE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420FE" w:rsidRDefault="007420FE">
            <w:pPr>
              <w:pStyle w:val="TableContents"/>
              <w:rPr>
                <w:szCs w:val="22"/>
              </w:rPr>
            </w:pPr>
          </w:p>
        </w:tc>
      </w:tr>
    </w:tbl>
    <w:p w:rsidR="007420FE" w:rsidRDefault="007420FE">
      <w:pPr>
        <w:pStyle w:val="Standard"/>
        <w:rPr>
          <w:rFonts w:ascii="Arial" w:hAnsi="Arial"/>
          <w:b/>
          <w:bCs/>
        </w:rPr>
      </w:pPr>
    </w:p>
    <w:sectPr w:rsidR="007420FE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4" w:rsidRDefault="00AA3474">
      <w:pPr>
        <w:rPr>
          <w:rFonts w:hint="eastAsia"/>
        </w:rPr>
      </w:pPr>
      <w:r>
        <w:separator/>
      </w:r>
    </w:p>
  </w:endnote>
  <w:endnote w:type="continuationSeparator" w:id="0">
    <w:p w:rsidR="00AA3474" w:rsidRDefault="00AA34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2C" w:rsidRDefault="00AA3474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3A4305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3A4305">
      <w:rPr>
        <w:rFonts w:ascii="Arial" w:hAnsi="Arial"/>
        <w:noProof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4" w:rsidRDefault="00AA34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A3474" w:rsidRDefault="00AA347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37FC"/>
    <w:multiLevelType w:val="multilevel"/>
    <w:tmpl w:val="0638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69175C6"/>
    <w:multiLevelType w:val="multilevel"/>
    <w:tmpl w:val="E6B41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92E409D"/>
    <w:multiLevelType w:val="multilevel"/>
    <w:tmpl w:val="F11A0E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A2F394D"/>
    <w:multiLevelType w:val="multilevel"/>
    <w:tmpl w:val="D95073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BA80157"/>
    <w:multiLevelType w:val="multilevel"/>
    <w:tmpl w:val="3AB6C1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6511145D"/>
    <w:multiLevelType w:val="multilevel"/>
    <w:tmpl w:val="ECE0E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4E284E"/>
    <w:multiLevelType w:val="multilevel"/>
    <w:tmpl w:val="CC24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2271F11"/>
    <w:multiLevelType w:val="multilevel"/>
    <w:tmpl w:val="007AB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20FE"/>
    <w:rsid w:val="003A4305"/>
    <w:rsid w:val="007420FE"/>
    <w:rsid w:val="00A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99874-9FE7-4094-88E1-0D1AC4A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3073</Words>
  <Characters>18443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2019-02-28T08:21:00Z</cp:lastPrinted>
  <dcterms:created xsi:type="dcterms:W3CDTF">2019-02-28T12:38:00Z</dcterms:created>
  <dcterms:modified xsi:type="dcterms:W3CDTF">2019-02-28T12:38:00Z</dcterms:modified>
</cp:coreProperties>
</file>